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B2" w:rsidRPr="00C44615" w:rsidRDefault="0069492A" w:rsidP="002252F6">
      <w:pPr>
        <w:jc w:val="center"/>
        <w:rPr>
          <w:b/>
          <w:color w:val="C00000"/>
          <w:sz w:val="32"/>
        </w:rPr>
      </w:pPr>
      <w:r>
        <w:rPr>
          <w:noProof/>
        </w:rPr>
        <w:drawing>
          <wp:anchor distT="0" distB="0" distL="114300" distR="114300" simplePos="0" relativeHeight="251658240" behindDoc="1" locked="0" layoutInCell="1" allowOverlap="1" wp14:anchorId="138E6D14" wp14:editId="59FB54CE">
            <wp:simplePos x="0" y="0"/>
            <wp:positionH relativeFrom="column">
              <wp:posOffset>5629275</wp:posOffset>
            </wp:positionH>
            <wp:positionV relativeFrom="paragraph">
              <wp:posOffset>-19050</wp:posOffset>
            </wp:positionV>
            <wp:extent cx="1085850" cy="12221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 Orchard Museum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193" cy="1227010"/>
                    </a:xfrm>
                    <a:prstGeom prst="rect">
                      <a:avLst/>
                    </a:prstGeom>
                  </pic:spPr>
                </pic:pic>
              </a:graphicData>
            </a:graphic>
            <wp14:sizeRelH relativeFrom="page">
              <wp14:pctWidth>0</wp14:pctWidth>
            </wp14:sizeRelH>
            <wp14:sizeRelV relativeFrom="page">
              <wp14:pctHeight>0</wp14:pctHeight>
            </wp14:sizeRelV>
          </wp:anchor>
        </w:drawing>
      </w:r>
      <w:r w:rsidR="00DD640E">
        <w:rPr>
          <w:b/>
          <w:color w:val="C00000"/>
          <w:sz w:val="32"/>
        </w:rPr>
        <w:t>FAQs</w:t>
      </w:r>
      <w:r w:rsidR="002252F6" w:rsidRPr="00C44615">
        <w:rPr>
          <w:b/>
          <w:color w:val="C00000"/>
          <w:sz w:val="32"/>
        </w:rPr>
        <w:t xml:space="preserve"> for SCHOOL TOURS</w:t>
      </w:r>
    </w:p>
    <w:p w:rsidR="002252F6" w:rsidRPr="002252F6" w:rsidRDefault="002252F6" w:rsidP="00EF75B2">
      <w:pPr>
        <w:rPr>
          <w:color w:val="FF0000"/>
        </w:rPr>
      </w:pPr>
    </w:p>
    <w:p w:rsidR="002252F6" w:rsidRDefault="002252F6" w:rsidP="00EF75B2"/>
    <w:p w:rsidR="00DD640E" w:rsidRPr="00DD640E" w:rsidRDefault="00DD640E" w:rsidP="00DD640E">
      <w:pPr>
        <w:rPr>
          <w:b/>
          <w:i/>
          <w:caps/>
        </w:rPr>
      </w:pPr>
      <w:r w:rsidRPr="00DD640E">
        <w:rPr>
          <w:b/>
          <w:i/>
          <w:caps/>
        </w:rPr>
        <w:t xml:space="preserve">What is the </w:t>
      </w:r>
      <w:r>
        <w:rPr>
          <w:b/>
          <w:i/>
          <w:caps/>
        </w:rPr>
        <w:t>minimum number of visitors for pre-scheduled group tours</w:t>
      </w:r>
      <w:r w:rsidRPr="00DD640E">
        <w:rPr>
          <w:b/>
          <w:i/>
          <w:caps/>
        </w:rPr>
        <w:t>?</w:t>
      </w:r>
    </w:p>
    <w:p w:rsidR="00DD640E" w:rsidRPr="001E6D51" w:rsidRDefault="00DD640E" w:rsidP="00DD640E">
      <w:pPr>
        <w:rPr>
          <w:sz w:val="16"/>
          <w:szCs w:val="16"/>
        </w:rPr>
      </w:pPr>
    </w:p>
    <w:p w:rsidR="00DD640E" w:rsidRDefault="00DD640E" w:rsidP="00DD640E">
      <w:r>
        <w:t xml:space="preserve">  We require a minimum of fifteen (15) visitors per guided group tour.</w:t>
      </w:r>
    </w:p>
    <w:p w:rsidR="00DD640E" w:rsidRPr="00106AC8" w:rsidRDefault="00DD640E" w:rsidP="00EF75B2">
      <w:pPr>
        <w:rPr>
          <w:caps/>
          <w:sz w:val="32"/>
        </w:rPr>
      </w:pPr>
    </w:p>
    <w:p w:rsidR="00EF75B2" w:rsidRPr="00DD640E" w:rsidRDefault="00DD640E" w:rsidP="00EF75B2">
      <w:pPr>
        <w:rPr>
          <w:b/>
          <w:i/>
          <w:caps/>
        </w:rPr>
      </w:pPr>
      <w:r w:rsidRPr="00DD640E">
        <w:rPr>
          <w:b/>
          <w:i/>
          <w:caps/>
        </w:rPr>
        <w:t>What is the price of pre-scheduled guided tours?</w:t>
      </w:r>
    </w:p>
    <w:p w:rsidR="00EF75B2" w:rsidRPr="001E6D51" w:rsidRDefault="00EF75B2" w:rsidP="00EF75B2">
      <w:pPr>
        <w:rPr>
          <w:sz w:val="16"/>
          <w:szCs w:val="16"/>
        </w:rPr>
      </w:pPr>
    </w:p>
    <w:p w:rsidR="00EF75B2" w:rsidRPr="00EF75B2" w:rsidRDefault="00EF75B2" w:rsidP="00EF75B2">
      <w:pPr>
        <w:rPr>
          <w:sz w:val="10"/>
        </w:rPr>
      </w:pPr>
    </w:p>
    <w:p w:rsidR="00EF75B2" w:rsidRDefault="00EF75B2" w:rsidP="00EF75B2">
      <w:r>
        <w:tab/>
        <w:t>$</w:t>
      </w:r>
      <w:r w:rsidR="00852173">
        <w:t>10</w:t>
      </w:r>
      <w:r>
        <w:t>.00 per student</w:t>
      </w:r>
    </w:p>
    <w:p w:rsidR="00EF75B2" w:rsidRDefault="00EF75B2" w:rsidP="00EF75B2">
      <w:r>
        <w:tab/>
        <w:t>$5.00 per parent/adult chaperone</w:t>
      </w:r>
    </w:p>
    <w:p w:rsidR="00EF75B2" w:rsidRPr="003F3D41" w:rsidRDefault="00EF75B2" w:rsidP="00EF75B2">
      <w:pPr>
        <w:rPr>
          <w:sz w:val="16"/>
        </w:rPr>
      </w:pPr>
    </w:p>
    <w:p w:rsidR="00EF75B2" w:rsidRDefault="00EF75B2" w:rsidP="00EF75B2">
      <w:r>
        <w:tab/>
        <w:t>Teachers &amp; Bus Drivers are Free</w:t>
      </w:r>
    </w:p>
    <w:p w:rsidR="00EF75B2" w:rsidRPr="00D214C8" w:rsidRDefault="00EF75B2" w:rsidP="00EF75B2">
      <w:pPr>
        <w:rPr>
          <w:sz w:val="32"/>
        </w:rPr>
      </w:pPr>
    </w:p>
    <w:p w:rsidR="00DD640E" w:rsidRDefault="00DD640E" w:rsidP="00FE370C">
      <w:pPr>
        <w:rPr>
          <w:i/>
          <w:u w:val="single"/>
        </w:rPr>
      </w:pPr>
      <w:r>
        <w:rPr>
          <w:b/>
          <w:i/>
        </w:rPr>
        <w:t>HOW ARE GUIDED TOURS STRUCTURED?</w:t>
      </w:r>
    </w:p>
    <w:p w:rsidR="00DD640E" w:rsidRDefault="00DD640E" w:rsidP="00FE370C"/>
    <w:p w:rsidR="00CB6AFB" w:rsidRDefault="00DD640E" w:rsidP="00CB6AFB">
      <w:pPr>
        <w:ind w:left="720"/>
      </w:pPr>
      <w:r>
        <w:t>Large groups are usually divided by classes and assigned a volunte</w:t>
      </w:r>
      <w:r w:rsidR="00CB6AFB">
        <w:t xml:space="preserve">er guide to lead visitors to the different tours stops (galleries, demonstrations, cabins, restrooms, gift shop, etc.) in a rotation.  </w:t>
      </w:r>
    </w:p>
    <w:p w:rsidR="00CB6AFB" w:rsidRPr="00A42650" w:rsidRDefault="00CB6AFB" w:rsidP="00CB6AFB">
      <w:pPr>
        <w:ind w:left="720"/>
        <w:rPr>
          <w:sz w:val="16"/>
        </w:rPr>
      </w:pPr>
    </w:p>
    <w:p w:rsidR="00CB6AFB" w:rsidRDefault="00CB6AFB" w:rsidP="00CB6AFB">
      <w:pPr>
        <w:ind w:left="720"/>
      </w:pPr>
      <w:r>
        <w:t xml:space="preserve">Visitors may picnic on-site after all of the tour rotations are completed.  A picnic shelter with tables </w:t>
      </w:r>
      <w:r w:rsidR="0069492A">
        <w:t>is available for use</w:t>
      </w:r>
      <w:r>
        <w:t xml:space="preserve"> for student lunch.  In inclement weather students may be able to eat lunch in the Red Barn</w:t>
      </w:r>
      <w:r w:rsidRPr="00084687">
        <w:t xml:space="preserve">.  </w:t>
      </w:r>
    </w:p>
    <w:p w:rsidR="0069492A" w:rsidRPr="00A42650" w:rsidRDefault="0069492A" w:rsidP="00CB6AFB">
      <w:pPr>
        <w:ind w:left="720"/>
        <w:rPr>
          <w:sz w:val="16"/>
        </w:rPr>
      </w:pPr>
    </w:p>
    <w:p w:rsidR="00CB6AFB" w:rsidRDefault="00CB6AFB" w:rsidP="00CB6AFB">
      <w:pPr>
        <w:ind w:left="720"/>
      </w:pPr>
      <w:r w:rsidRPr="00084687">
        <w:rPr>
          <w:u w:val="single"/>
        </w:rPr>
        <w:t>If you wish to have lunch on site, please let</w:t>
      </w:r>
      <w:r w:rsidR="00852173">
        <w:rPr>
          <w:u w:val="single"/>
        </w:rPr>
        <w:t xml:space="preserve"> the staff </w:t>
      </w:r>
      <w:r w:rsidRPr="00084687">
        <w:rPr>
          <w:u w:val="single"/>
        </w:rPr>
        <w:t xml:space="preserve">know so that </w:t>
      </w:r>
      <w:r w:rsidR="00852173">
        <w:rPr>
          <w:u w:val="single"/>
        </w:rPr>
        <w:t>they</w:t>
      </w:r>
      <w:r w:rsidRPr="00084687">
        <w:rPr>
          <w:u w:val="single"/>
        </w:rPr>
        <w:t xml:space="preserve"> may reserve the space for your group</w:t>
      </w:r>
      <w:r w:rsidRPr="00084687">
        <w:t>.</w:t>
      </w:r>
    </w:p>
    <w:p w:rsidR="00DD640E" w:rsidRPr="00CB6AFB" w:rsidRDefault="00DD640E" w:rsidP="00FE370C">
      <w:pPr>
        <w:rPr>
          <w:sz w:val="32"/>
        </w:rPr>
      </w:pPr>
    </w:p>
    <w:p w:rsidR="00FE370C" w:rsidRDefault="00DD640E" w:rsidP="00FE370C">
      <w:r>
        <w:rPr>
          <w:b/>
          <w:i/>
        </w:rPr>
        <w:t>WHERE SHOULD SCHOOL BUSES AND CARS PARK?</w:t>
      </w:r>
    </w:p>
    <w:p w:rsidR="00FE370C" w:rsidRPr="001E6D51" w:rsidRDefault="00FE370C" w:rsidP="00FE370C">
      <w:pPr>
        <w:rPr>
          <w:sz w:val="16"/>
          <w:szCs w:val="16"/>
        </w:rPr>
      </w:pPr>
    </w:p>
    <w:p w:rsidR="00FE370C" w:rsidRDefault="00FE370C" w:rsidP="00FE370C">
      <w:pPr>
        <w:ind w:left="720"/>
      </w:pPr>
      <w:r>
        <w:t xml:space="preserve">Parking is available in the lot </w:t>
      </w:r>
      <w:r w:rsidR="00455C3C">
        <w:t>next</w:t>
      </w:r>
      <w:r>
        <w:t xml:space="preserve"> to the Museum Center.  Overflow parking may be found in the Park and Ride lot next to Fort Witten and across Crab Orchard Road at Frog Level Service Station.  Please do not park beyond the split rail fence leading into the Pioneer Park.</w:t>
      </w:r>
    </w:p>
    <w:p w:rsidR="00FE370C" w:rsidRPr="00A42650" w:rsidRDefault="00FE370C" w:rsidP="00FE370C">
      <w:pPr>
        <w:rPr>
          <w:sz w:val="16"/>
        </w:rPr>
      </w:pPr>
    </w:p>
    <w:p w:rsidR="00FE370C" w:rsidRDefault="00FE370C" w:rsidP="00FE370C">
      <w:r>
        <w:tab/>
      </w:r>
      <w:r w:rsidR="00084687">
        <w:rPr>
          <w:b/>
        </w:rPr>
        <w:t>Buses should drop-</w:t>
      </w:r>
      <w:r w:rsidRPr="00FE370C">
        <w:rPr>
          <w:b/>
        </w:rPr>
        <w:t>off stu</w:t>
      </w:r>
      <w:r w:rsidR="00D214C8">
        <w:rPr>
          <w:b/>
        </w:rPr>
        <w:t>dents in the Museum Center lot.</w:t>
      </w:r>
    </w:p>
    <w:p w:rsidR="00DD640E" w:rsidRPr="00A42650" w:rsidRDefault="00DD640E" w:rsidP="00FE370C">
      <w:pPr>
        <w:rPr>
          <w:sz w:val="16"/>
        </w:rPr>
      </w:pPr>
      <w:r>
        <w:tab/>
      </w:r>
    </w:p>
    <w:p w:rsidR="00DD640E" w:rsidRPr="00DD640E" w:rsidRDefault="00DD640E" w:rsidP="00DD640E">
      <w:pPr>
        <w:ind w:left="720"/>
      </w:pPr>
      <w:r>
        <w:t>If students will be having lunch on-site, lunches should be left on the bus until after the tour.  Students may then carry lunches to the picnic shelter or Red Barn.</w:t>
      </w:r>
    </w:p>
    <w:p w:rsidR="00FE370C" w:rsidRPr="00D214C8" w:rsidRDefault="00FE370C" w:rsidP="00FE370C">
      <w:pPr>
        <w:rPr>
          <w:sz w:val="32"/>
        </w:rPr>
      </w:pPr>
    </w:p>
    <w:p w:rsidR="00FE370C" w:rsidRDefault="00DD640E" w:rsidP="00FE370C">
      <w:r>
        <w:rPr>
          <w:b/>
          <w:i/>
        </w:rPr>
        <w:t>IS THE MUSEUM HANDICAPPED ACCESSIBLE?</w:t>
      </w:r>
    </w:p>
    <w:p w:rsidR="00FE370C" w:rsidRPr="001E6D51" w:rsidRDefault="00FE370C" w:rsidP="00FE370C">
      <w:pPr>
        <w:rPr>
          <w:sz w:val="16"/>
          <w:szCs w:val="16"/>
        </w:rPr>
      </w:pPr>
    </w:p>
    <w:p w:rsidR="00FE370C" w:rsidRDefault="00FE370C" w:rsidP="00FE370C">
      <w:pPr>
        <w:ind w:left="720"/>
      </w:pPr>
      <w:r>
        <w:t>The Museum Center is fully handicapped accessible.  The Pioneer Park is only partially accessible due to the nature of the park and the historic structures.  Please stay on pathways and use caution as surfaces may be uneven.</w:t>
      </w:r>
    </w:p>
    <w:p w:rsidR="00FE370C" w:rsidRDefault="00FE370C" w:rsidP="00D214C8">
      <w:pPr>
        <w:rPr>
          <w:sz w:val="32"/>
        </w:rPr>
      </w:pPr>
    </w:p>
    <w:p w:rsidR="00FE370C" w:rsidRPr="00EF75B2" w:rsidRDefault="00DD640E" w:rsidP="00FE370C">
      <w:pPr>
        <w:rPr>
          <w:b/>
          <w:i/>
        </w:rPr>
      </w:pPr>
      <w:r>
        <w:rPr>
          <w:b/>
          <w:i/>
        </w:rPr>
        <w:t xml:space="preserve">WHAT IF THERE IS BAD </w:t>
      </w:r>
      <w:r w:rsidR="00FE370C" w:rsidRPr="00EF75B2">
        <w:rPr>
          <w:b/>
          <w:i/>
        </w:rPr>
        <w:t>WEATHER</w:t>
      </w:r>
      <w:r>
        <w:rPr>
          <w:b/>
          <w:i/>
        </w:rPr>
        <w:t xml:space="preserve"> ON THE DAY OF THE TOUR?</w:t>
      </w:r>
    </w:p>
    <w:p w:rsidR="00FE370C" w:rsidRPr="001E6D51" w:rsidRDefault="00FE370C" w:rsidP="00FE370C">
      <w:pPr>
        <w:rPr>
          <w:sz w:val="16"/>
          <w:szCs w:val="16"/>
        </w:rPr>
      </w:pPr>
      <w:r>
        <w:tab/>
      </w:r>
    </w:p>
    <w:p w:rsidR="001E4C4A" w:rsidRDefault="00DD640E" w:rsidP="00FE370C">
      <w:pPr>
        <w:ind w:left="720"/>
      </w:pPr>
      <w:r>
        <w:t xml:space="preserve">Stay in touch with </w:t>
      </w:r>
      <w:r w:rsidR="00852173">
        <w:t>the staff</w:t>
      </w:r>
      <w:r>
        <w:t xml:space="preserve"> to determine if the weather is too severe to conduct the tour.  Generally, we are able to go ahead with</w:t>
      </w:r>
      <w:r w:rsidR="00CB6AFB">
        <w:t xml:space="preserve"> scheduled tours.  </w:t>
      </w:r>
    </w:p>
    <w:p w:rsidR="001E4C4A" w:rsidRPr="001E4C4A" w:rsidRDefault="001E4C4A" w:rsidP="00FE370C">
      <w:pPr>
        <w:ind w:left="720"/>
        <w:rPr>
          <w:sz w:val="16"/>
        </w:rPr>
      </w:pPr>
    </w:p>
    <w:p w:rsidR="00FE370C" w:rsidRDefault="00CB6AFB" w:rsidP="00FE370C">
      <w:pPr>
        <w:ind w:left="720"/>
      </w:pPr>
      <w:r>
        <w:t>T</w:t>
      </w:r>
      <w:r w:rsidR="00FE370C">
        <w:t xml:space="preserve">ours </w:t>
      </w:r>
      <w:r>
        <w:t>can be</w:t>
      </w:r>
      <w:r w:rsidR="00FE370C">
        <w:t xml:space="preserve"> conducted in all varieties of weather - rain or shine, hot or cold.  </w:t>
      </w:r>
      <w:r w:rsidR="00FE370C" w:rsidRPr="00FE370C">
        <w:rPr>
          <w:u w:val="single"/>
        </w:rPr>
        <w:t>Please remind students and chaperones to dress accordingly</w:t>
      </w:r>
      <w:r w:rsidR="00FE370C" w:rsidRPr="00084687">
        <w:t>.</w:t>
      </w:r>
      <w:r w:rsidR="00FE370C">
        <w:t xml:space="preserve">  During rainy or cold weather, tours will be conducted largely indoors (the Museum Center, cabins, and Red Barn).  However, visitors will have to walk outside to move between buildings and tour stations.</w:t>
      </w:r>
    </w:p>
    <w:p w:rsidR="00852173" w:rsidRDefault="00852173" w:rsidP="00FE370C">
      <w:pPr>
        <w:ind w:left="720"/>
      </w:pPr>
    </w:p>
    <w:p w:rsidR="002252F6" w:rsidRDefault="00852173" w:rsidP="002252F6">
      <w:r>
        <w:rPr>
          <w:b/>
          <w:i/>
        </w:rPr>
        <w:lastRenderedPageBreak/>
        <w:t xml:space="preserve">WHAT IS </w:t>
      </w:r>
      <w:r w:rsidR="00DD640E">
        <w:rPr>
          <w:b/>
          <w:i/>
        </w:rPr>
        <w:t xml:space="preserve">AVAILABLE IN THE </w:t>
      </w:r>
      <w:r w:rsidR="002252F6">
        <w:rPr>
          <w:b/>
          <w:i/>
        </w:rPr>
        <w:t>GIFT SHOP</w:t>
      </w:r>
      <w:r w:rsidR="00DD640E">
        <w:rPr>
          <w:b/>
          <w:i/>
        </w:rPr>
        <w:t xml:space="preserve"> FOR STUDENTS TO PURCHASE?</w:t>
      </w:r>
    </w:p>
    <w:p w:rsidR="002252F6" w:rsidRPr="001E6D51" w:rsidRDefault="002252F6" w:rsidP="002252F6">
      <w:pPr>
        <w:rPr>
          <w:sz w:val="16"/>
          <w:szCs w:val="16"/>
        </w:rPr>
      </w:pPr>
    </w:p>
    <w:p w:rsidR="009A22F3" w:rsidRDefault="002252F6" w:rsidP="00D214C8">
      <w:pPr>
        <w:ind w:left="720"/>
      </w:pPr>
      <w:r>
        <w:t xml:space="preserve">A variety of items are available for purchase in the Museum Gift Shop.  </w:t>
      </w:r>
      <w:r w:rsidR="00D214C8">
        <w:t xml:space="preserve">Students may shop during their tour, </w:t>
      </w:r>
    </w:p>
    <w:p w:rsidR="001E4C4A" w:rsidRDefault="00D214C8" w:rsidP="000A156A">
      <w:pPr>
        <w:ind w:left="720"/>
      </w:pPr>
      <w:r>
        <w:t xml:space="preserve">or gift bags are available for purchase (must be ordered in advance).  </w:t>
      </w:r>
      <w:r w:rsidR="000A156A">
        <w:t xml:space="preserve">Please see the gift bag order sheet for further information regarding prices and what items may be included in gift bags.  </w:t>
      </w:r>
    </w:p>
    <w:p w:rsidR="001E4C4A" w:rsidRPr="001E4C4A" w:rsidRDefault="001E4C4A" w:rsidP="000A156A">
      <w:pPr>
        <w:ind w:left="720"/>
        <w:rPr>
          <w:sz w:val="16"/>
        </w:rPr>
      </w:pPr>
    </w:p>
    <w:p w:rsidR="00D214C8" w:rsidRDefault="00D214C8" w:rsidP="000A156A">
      <w:pPr>
        <w:ind w:left="720"/>
      </w:pPr>
      <w:r>
        <w:t>All tours include a stop in the Gift Shop.  Price range for souvenirs is 99</w:t>
      </w:r>
      <w:r>
        <w:rPr>
          <w:rFonts w:ascii="Bell MT" w:hAnsi="Bell MT"/>
        </w:rPr>
        <w:t>¢</w:t>
      </w:r>
      <w:r>
        <w:t xml:space="preserve"> &amp; up.  </w:t>
      </w:r>
    </w:p>
    <w:p w:rsidR="00A42650" w:rsidRPr="00A42650" w:rsidRDefault="00A42650" w:rsidP="00A42650">
      <w:pPr>
        <w:rPr>
          <w:sz w:val="32"/>
        </w:rPr>
      </w:pPr>
    </w:p>
    <w:p w:rsidR="00A42650" w:rsidRPr="00A42650" w:rsidRDefault="00A42650" w:rsidP="00A42650">
      <w:pPr>
        <w:rPr>
          <w:b/>
          <w:i/>
        </w:rPr>
      </w:pPr>
      <w:r>
        <w:rPr>
          <w:b/>
          <w:i/>
        </w:rPr>
        <w:t>HOW DO I FIND OUT MORE ABOUT THE MUSEUM?</w:t>
      </w:r>
    </w:p>
    <w:p w:rsidR="00A42650" w:rsidRDefault="00A42650" w:rsidP="00A42650"/>
    <w:p w:rsidR="00A42650" w:rsidRDefault="00A42650" w:rsidP="00A42650">
      <w:r>
        <w:tab/>
        <w:t>By mail:</w:t>
      </w:r>
      <w:r>
        <w:tab/>
      </w:r>
      <w:r>
        <w:tab/>
        <w:t>Historic Crab Orchard Museum &amp; Pioneer Park, Inc.</w:t>
      </w:r>
    </w:p>
    <w:p w:rsidR="00A42650" w:rsidRDefault="00A42650" w:rsidP="00A42650">
      <w:r>
        <w:tab/>
      </w:r>
      <w:r>
        <w:tab/>
      </w:r>
      <w:r>
        <w:tab/>
        <w:t>3663 Crab Orchard Road</w:t>
      </w:r>
    </w:p>
    <w:p w:rsidR="00A42650" w:rsidRDefault="00A42650" w:rsidP="00A42650">
      <w:r>
        <w:tab/>
      </w:r>
      <w:r>
        <w:tab/>
      </w:r>
      <w:r>
        <w:tab/>
        <w:t>Tazewell, VA  24651</w:t>
      </w:r>
    </w:p>
    <w:p w:rsidR="00A42650" w:rsidRPr="00F61822" w:rsidRDefault="00A42650" w:rsidP="00A42650">
      <w:pPr>
        <w:rPr>
          <w:sz w:val="16"/>
        </w:rPr>
      </w:pPr>
      <w:r>
        <w:tab/>
      </w:r>
    </w:p>
    <w:p w:rsidR="00A42650" w:rsidRDefault="00A42650" w:rsidP="00A42650">
      <w:pPr>
        <w:ind w:firstLine="720"/>
      </w:pPr>
      <w:r>
        <w:t>By phone:</w:t>
      </w:r>
      <w:r>
        <w:tab/>
        <w:t>(276)</w:t>
      </w:r>
      <w:r w:rsidR="0098527D">
        <w:t xml:space="preserve"> </w:t>
      </w:r>
      <w:r>
        <w:t>988-6755</w:t>
      </w:r>
    </w:p>
    <w:p w:rsidR="00F61822" w:rsidRPr="00F61822" w:rsidRDefault="00F61822" w:rsidP="00A42650">
      <w:pPr>
        <w:ind w:firstLine="720"/>
        <w:rPr>
          <w:sz w:val="16"/>
        </w:rPr>
      </w:pPr>
    </w:p>
    <w:p w:rsidR="00F61822" w:rsidRDefault="00F61822" w:rsidP="00A42650">
      <w:pPr>
        <w:ind w:firstLine="720"/>
      </w:pPr>
      <w:r>
        <w:t>By email:</w:t>
      </w:r>
      <w:r>
        <w:tab/>
        <w:t>info@craborchardmuseum.com</w:t>
      </w:r>
    </w:p>
    <w:p w:rsidR="00A42650" w:rsidRPr="00A42650" w:rsidRDefault="00A42650" w:rsidP="00A42650">
      <w:pPr>
        <w:ind w:firstLine="720"/>
        <w:rPr>
          <w:sz w:val="16"/>
        </w:rPr>
      </w:pPr>
    </w:p>
    <w:p w:rsidR="00A42650" w:rsidRDefault="00A42650" w:rsidP="00A42650">
      <w:pPr>
        <w:ind w:firstLine="720"/>
      </w:pPr>
      <w:r>
        <w:t>Our website:</w:t>
      </w:r>
      <w:r>
        <w:tab/>
        <w:t>www.craborchardmuseum.com</w:t>
      </w:r>
    </w:p>
    <w:p w:rsidR="00A42650" w:rsidRDefault="00A42650" w:rsidP="00A42650">
      <w:pPr>
        <w:rPr>
          <w:sz w:val="32"/>
        </w:rPr>
      </w:pPr>
    </w:p>
    <w:p w:rsidR="00F61822" w:rsidRDefault="00F61822" w:rsidP="00A42650">
      <w:pPr>
        <w:rPr>
          <w:sz w:val="32"/>
        </w:rPr>
      </w:pPr>
    </w:p>
    <w:p w:rsidR="00F61822" w:rsidRDefault="00F61822" w:rsidP="00A42650">
      <w:pPr>
        <w:rPr>
          <w:sz w:val="32"/>
        </w:rPr>
      </w:pPr>
    </w:p>
    <w:p w:rsidR="00F61822" w:rsidRPr="00A42650" w:rsidRDefault="00F61822" w:rsidP="00A42650">
      <w:pPr>
        <w:rPr>
          <w:sz w:val="32"/>
        </w:rPr>
      </w:pPr>
    </w:p>
    <w:p w:rsidR="00A42650" w:rsidRPr="00F61822" w:rsidRDefault="00A42650" w:rsidP="00F61822">
      <w:pPr>
        <w:jc w:val="center"/>
        <w:rPr>
          <w:sz w:val="28"/>
        </w:rPr>
      </w:pPr>
      <w:r w:rsidRPr="00F61822">
        <w:rPr>
          <w:b/>
          <w:i/>
          <w:sz w:val="28"/>
        </w:rPr>
        <w:t>HAVE MORE QUESTIONS ABOUT YOUR TOUR?</w:t>
      </w:r>
    </w:p>
    <w:p w:rsidR="00A42650" w:rsidRDefault="00A42650" w:rsidP="00A42650"/>
    <w:p w:rsidR="00A42650" w:rsidRPr="00F61822" w:rsidRDefault="00A42650" w:rsidP="0031230E">
      <w:pPr>
        <w:jc w:val="center"/>
        <w:rPr>
          <w:b/>
          <w:sz w:val="28"/>
        </w:rPr>
      </w:pPr>
      <w:r w:rsidRPr="00F61822">
        <w:rPr>
          <w:b/>
          <w:sz w:val="28"/>
        </w:rPr>
        <w:t xml:space="preserve">Please do not hesitate to contact </w:t>
      </w:r>
      <w:r w:rsidR="00E10FF1">
        <w:rPr>
          <w:b/>
          <w:sz w:val="28"/>
        </w:rPr>
        <w:t>Laura Mallory, Education Director,</w:t>
      </w:r>
      <w:r w:rsidR="00196974">
        <w:rPr>
          <w:b/>
          <w:sz w:val="28"/>
        </w:rPr>
        <w:t xml:space="preserve"> </w:t>
      </w:r>
      <w:r w:rsidRPr="00F61822">
        <w:rPr>
          <w:b/>
          <w:sz w:val="28"/>
        </w:rPr>
        <w:t xml:space="preserve">with any </w:t>
      </w:r>
      <w:r w:rsidR="0031230E">
        <w:rPr>
          <w:b/>
          <w:sz w:val="28"/>
        </w:rPr>
        <w:t>questions or concerns</w:t>
      </w:r>
      <w:r w:rsidRPr="00F61822">
        <w:rPr>
          <w:b/>
          <w:sz w:val="28"/>
        </w:rPr>
        <w:t xml:space="preserve">.  </w:t>
      </w:r>
      <w:r w:rsidR="00E10FF1">
        <w:rPr>
          <w:b/>
          <w:sz w:val="28"/>
        </w:rPr>
        <w:t>She</w:t>
      </w:r>
      <w:r w:rsidRPr="00F61822">
        <w:rPr>
          <w:b/>
          <w:sz w:val="28"/>
        </w:rPr>
        <w:t xml:space="preserve"> can be reached a</w:t>
      </w:r>
      <w:r w:rsidR="0098527D">
        <w:rPr>
          <w:b/>
          <w:sz w:val="28"/>
        </w:rPr>
        <w:t xml:space="preserve">t (276) </w:t>
      </w:r>
      <w:r w:rsidRPr="00F61822">
        <w:rPr>
          <w:b/>
          <w:sz w:val="28"/>
        </w:rPr>
        <w:t xml:space="preserve">988-6755 or </w:t>
      </w:r>
      <w:r w:rsidR="00E10FF1">
        <w:rPr>
          <w:b/>
          <w:sz w:val="28"/>
        </w:rPr>
        <w:t>lmallory</w:t>
      </w:r>
      <w:bookmarkStart w:id="0" w:name="_GoBack"/>
      <w:bookmarkEnd w:id="0"/>
      <w:r w:rsidRPr="00F61822">
        <w:rPr>
          <w:b/>
          <w:sz w:val="28"/>
        </w:rPr>
        <w:t>@craborchardmuseum.com.</w:t>
      </w:r>
    </w:p>
    <w:sectPr w:rsidR="00A42650" w:rsidRPr="00F61822" w:rsidSect="002252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68D" w:rsidRDefault="005D768D" w:rsidP="005D768D">
      <w:r>
        <w:separator/>
      </w:r>
    </w:p>
  </w:endnote>
  <w:endnote w:type="continuationSeparator" w:id="0">
    <w:p w:rsidR="005D768D" w:rsidRDefault="005D768D" w:rsidP="005D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079220"/>
      <w:docPartObj>
        <w:docPartGallery w:val="Page Numbers (Bottom of Page)"/>
        <w:docPartUnique/>
      </w:docPartObj>
    </w:sdtPr>
    <w:sdtEndPr>
      <w:rPr>
        <w:noProof/>
      </w:rPr>
    </w:sdtEndPr>
    <w:sdtContent>
      <w:p w:rsidR="006466E7" w:rsidRDefault="006466E7">
        <w:pPr>
          <w:pStyle w:val="Footer"/>
          <w:jc w:val="center"/>
        </w:pPr>
        <w:r>
          <w:fldChar w:fldCharType="begin"/>
        </w:r>
        <w:r>
          <w:instrText xml:space="preserve"> PAGE   \* MERGEFORMAT </w:instrText>
        </w:r>
        <w:r>
          <w:fldChar w:fldCharType="separate"/>
        </w:r>
        <w:r w:rsidR="00196974">
          <w:rPr>
            <w:noProof/>
          </w:rPr>
          <w:t>2</w:t>
        </w:r>
        <w:r>
          <w:rPr>
            <w:noProof/>
          </w:rPr>
          <w:fldChar w:fldCharType="end"/>
        </w:r>
      </w:p>
    </w:sdtContent>
  </w:sdt>
  <w:p w:rsidR="006466E7" w:rsidRDefault="0064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68D" w:rsidRDefault="005D768D" w:rsidP="005D768D">
      <w:r>
        <w:separator/>
      </w:r>
    </w:p>
  </w:footnote>
  <w:footnote w:type="continuationSeparator" w:id="0">
    <w:p w:rsidR="005D768D" w:rsidRDefault="005D768D" w:rsidP="005D7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B2"/>
    <w:rsid w:val="00084687"/>
    <w:rsid w:val="000A156A"/>
    <w:rsid w:val="00106AC8"/>
    <w:rsid w:val="00196974"/>
    <w:rsid w:val="001E4C4A"/>
    <w:rsid w:val="001E6D51"/>
    <w:rsid w:val="002252F6"/>
    <w:rsid w:val="0031230E"/>
    <w:rsid w:val="003F3D41"/>
    <w:rsid w:val="00455C3C"/>
    <w:rsid w:val="00482DA2"/>
    <w:rsid w:val="005D768D"/>
    <w:rsid w:val="006466E7"/>
    <w:rsid w:val="0069492A"/>
    <w:rsid w:val="006F0BA2"/>
    <w:rsid w:val="00750C2F"/>
    <w:rsid w:val="00852173"/>
    <w:rsid w:val="008E4B44"/>
    <w:rsid w:val="009152F0"/>
    <w:rsid w:val="0098527D"/>
    <w:rsid w:val="009A22F3"/>
    <w:rsid w:val="00A42650"/>
    <w:rsid w:val="00C11BB7"/>
    <w:rsid w:val="00C44615"/>
    <w:rsid w:val="00CB6AFB"/>
    <w:rsid w:val="00D214C8"/>
    <w:rsid w:val="00DD640E"/>
    <w:rsid w:val="00E10FF1"/>
    <w:rsid w:val="00EF75B2"/>
    <w:rsid w:val="00F61822"/>
    <w:rsid w:val="00FE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C4FC0"/>
  <w15:docId w15:val="{425608B8-EB46-4696-A197-16375456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68D"/>
    <w:pPr>
      <w:tabs>
        <w:tab w:val="center" w:pos="4680"/>
        <w:tab w:val="right" w:pos="9360"/>
      </w:tabs>
    </w:pPr>
  </w:style>
  <w:style w:type="character" w:customStyle="1" w:styleId="HeaderChar">
    <w:name w:val="Header Char"/>
    <w:basedOn w:val="DefaultParagraphFont"/>
    <w:link w:val="Header"/>
    <w:uiPriority w:val="99"/>
    <w:rsid w:val="005D768D"/>
  </w:style>
  <w:style w:type="paragraph" w:styleId="Footer">
    <w:name w:val="footer"/>
    <w:basedOn w:val="Normal"/>
    <w:link w:val="FooterChar"/>
    <w:uiPriority w:val="99"/>
    <w:unhideWhenUsed/>
    <w:rsid w:val="005D768D"/>
    <w:pPr>
      <w:tabs>
        <w:tab w:val="center" w:pos="4680"/>
        <w:tab w:val="right" w:pos="9360"/>
      </w:tabs>
    </w:pPr>
  </w:style>
  <w:style w:type="character" w:customStyle="1" w:styleId="FooterChar">
    <w:name w:val="Footer Char"/>
    <w:basedOn w:val="DefaultParagraphFont"/>
    <w:link w:val="Footer"/>
    <w:uiPriority w:val="99"/>
    <w:rsid w:val="005D768D"/>
  </w:style>
  <w:style w:type="paragraph" w:styleId="BalloonText">
    <w:name w:val="Balloon Text"/>
    <w:basedOn w:val="Normal"/>
    <w:link w:val="BalloonTextChar"/>
    <w:uiPriority w:val="99"/>
    <w:semiHidden/>
    <w:unhideWhenUsed/>
    <w:rsid w:val="005D768D"/>
    <w:rPr>
      <w:rFonts w:ascii="Tahoma" w:hAnsi="Tahoma" w:cs="Tahoma"/>
      <w:sz w:val="16"/>
      <w:szCs w:val="16"/>
    </w:rPr>
  </w:style>
  <w:style w:type="character" w:customStyle="1" w:styleId="BalloonTextChar">
    <w:name w:val="Balloon Text Char"/>
    <w:basedOn w:val="DefaultParagraphFont"/>
    <w:link w:val="BalloonText"/>
    <w:uiPriority w:val="99"/>
    <w:semiHidden/>
    <w:rsid w:val="005D7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8BAC-6035-4F5B-8CC7-3F38E8C6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Hemsworth</dc:creator>
  <cp:lastModifiedBy>Elisabeth Hemsworth</cp:lastModifiedBy>
  <cp:revision>3</cp:revision>
  <cp:lastPrinted>2018-02-28T17:04:00Z</cp:lastPrinted>
  <dcterms:created xsi:type="dcterms:W3CDTF">2022-04-21T16:29:00Z</dcterms:created>
  <dcterms:modified xsi:type="dcterms:W3CDTF">2022-04-21T16:30:00Z</dcterms:modified>
</cp:coreProperties>
</file>